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23" w:rsidRDefault="006F0023" w:rsidP="006F0023">
      <w:pPr>
        <w:spacing w:after="0" w:line="240" w:lineRule="auto"/>
        <w:rPr>
          <w:rFonts w:ascii="Edwardian Script ITC" w:hAnsi="Edwardian Script ITC"/>
          <w:sz w:val="144"/>
          <w:szCs w:val="144"/>
        </w:rPr>
      </w:pPr>
    </w:p>
    <w:p w:rsidR="006F0023" w:rsidRDefault="006F0023" w:rsidP="006F0023">
      <w:pPr>
        <w:spacing w:after="0" w:line="240" w:lineRule="auto"/>
        <w:jc w:val="center"/>
        <w:rPr>
          <w:rFonts w:ascii="Edwardian Script ITC" w:hAnsi="Edwardian Script ITC"/>
          <w:sz w:val="144"/>
          <w:szCs w:val="144"/>
        </w:rPr>
      </w:pPr>
    </w:p>
    <w:p w:rsidR="006F0023" w:rsidRDefault="006F0023" w:rsidP="006F0023">
      <w:pPr>
        <w:spacing w:after="0" w:line="240" w:lineRule="auto"/>
        <w:jc w:val="center"/>
        <w:rPr>
          <w:rFonts w:ascii="Edwardian Script ITC" w:hAnsi="Edwardian Script ITC"/>
          <w:sz w:val="144"/>
          <w:szCs w:val="144"/>
        </w:rPr>
      </w:pPr>
    </w:p>
    <w:p w:rsidR="009109EC" w:rsidRDefault="009109EC" w:rsidP="006F0023">
      <w:pPr>
        <w:spacing w:after="0" w:line="240" w:lineRule="auto"/>
        <w:jc w:val="center"/>
        <w:rPr>
          <w:rFonts w:ascii="Edwardian Script ITC" w:hAnsi="Edwardian Script ITC"/>
          <w:sz w:val="120"/>
          <w:szCs w:val="120"/>
        </w:rPr>
      </w:pPr>
    </w:p>
    <w:p w:rsidR="00B74ECC" w:rsidRPr="009109EC" w:rsidRDefault="00B74ECC" w:rsidP="009109EC">
      <w:pPr>
        <w:spacing w:after="0" w:line="240" w:lineRule="auto"/>
        <w:jc w:val="center"/>
        <w:rPr>
          <w:rFonts w:ascii="Edwardian Script ITC" w:hAnsi="Edwardian Script ITC"/>
          <w:sz w:val="120"/>
          <w:szCs w:val="120"/>
        </w:rPr>
      </w:pPr>
      <w:r w:rsidRPr="009109EC">
        <w:rPr>
          <w:rFonts w:ascii="Edwardian Script ITC" w:hAnsi="Edwardian Script ITC"/>
          <w:sz w:val="120"/>
          <w:szCs w:val="120"/>
        </w:rPr>
        <w:t>Lavender Bath Salts</w:t>
      </w:r>
    </w:p>
    <w:p w:rsidR="00B74ECC" w:rsidRDefault="00B74ECC" w:rsidP="009109EC">
      <w:pPr>
        <w:spacing w:after="0" w:line="240" w:lineRule="auto"/>
        <w:jc w:val="center"/>
        <w:rPr>
          <w:rFonts w:ascii="Edwardian Script ITC" w:hAnsi="Edwardian Script ITC"/>
          <w:sz w:val="120"/>
          <w:szCs w:val="120"/>
        </w:rPr>
      </w:pPr>
      <w:r>
        <w:rPr>
          <w:rFonts w:ascii="Edwardian Script ITC" w:hAnsi="Edwardian Script ITC"/>
          <w:sz w:val="120"/>
          <w:szCs w:val="120"/>
        </w:rPr>
        <w:t>-------------------------</w:t>
      </w:r>
    </w:p>
    <w:p w:rsidR="00B74ECC" w:rsidRPr="009109EC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80"/>
          <w:szCs w:val="80"/>
        </w:rPr>
      </w:pPr>
      <w:r w:rsidRPr="009109EC">
        <w:rPr>
          <w:rFonts w:ascii="Edwardian Script ITC" w:hAnsi="Edwardian Script ITC"/>
          <w:sz w:val="80"/>
          <w:szCs w:val="80"/>
        </w:rPr>
        <w:t>Soothing and Relaxing</w:t>
      </w:r>
    </w:p>
    <w:p w:rsidR="00B74ECC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144"/>
          <w:szCs w:val="144"/>
        </w:rPr>
      </w:pPr>
    </w:p>
    <w:p w:rsidR="00B74ECC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144"/>
          <w:szCs w:val="144"/>
        </w:rPr>
      </w:pPr>
    </w:p>
    <w:p w:rsidR="00B74ECC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144"/>
          <w:szCs w:val="144"/>
        </w:rPr>
      </w:pPr>
    </w:p>
    <w:p w:rsidR="00607980" w:rsidRDefault="00607980" w:rsidP="006F0023">
      <w:pPr>
        <w:spacing w:after="0" w:line="240" w:lineRule="auto"/>
        <w:jc w:val="center"/>
        <w:rPr>
          <w:rFonts w:ascii="Edwardian Script ITC" w:hAnsi="Edwardian Script ITC"/>
          <w:sz w:val="120"/>
          <w:szCs w:val="120"/>
        </w:rPr>
      </w:pPr>
    </w:p>
    <w:p w:rsidR="00B74ECC" w:rsidRPr="00607980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120"/>
          <w:szCs w:val="120"/>
        </w:rPr>
      </w:pPr>
      <w:r w:rsidRPr="00607980">
        <w:rPr>
          <w:rFonts w:ascii="Edwardian Script ITC" w:hAnsi="Edwardian Script ITC"/>
          <w:sz w:val="120"/>
          <w:szCs w:val="120"/>
        </w:rPr>
        <w:t>Lemon</w:t>
      </w:r>
      <w:r w:rsidRPr="00607980">
        <w:rPr>
          <w:rFonts w:ascii="Edwardian Script ITC" w:hAnsi="Edwardian Script ITC"/>
          <w:sz w:val="120"/>
          <w:szCs w:val="120"/>
        </w:rPr>
        <w:t xml:space="preserve"> Bath Salts</w:t>
      </w:r>
    </w:p>
    <w:p w:rsidR="00B74ECC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120"/>
          <w:szCs w:val="120"/>
        </w:rPr>
      </w:pPr>
      <w:r>
        <w:rPr>
          <w:rFonts w:ascii="Edwardian Script ITC" w:hAnsi="Edwardian Script ITC"/>
          <w:sz w:val="120"/>
          <w:szCs w:val="120"/>
        </w:rPr>
        <w:t>-------------------------</w:t>
      </w:r>
    </w:p>
    <w:p w:rsidR="00B74ECC" w:rsidRPr="00607980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80"/>
          <w:szCs w:val="80"/>
        </w:rPr>
      </w:pPr>
      <w:r w:rsidRPr="00607980">
        <w:rPr>
          <w:rFonts w:ascii="Edwardian Script ITC" w:hAnsi="Edwardian Script ITC"/>
          <w:sz w:val="80"/>
          <w:szCs w:val="80"/>
        </w:rPr>
        <w:t>Invigorating</w:t>
      </w:r>
      <w:r w:rsidRPr="00607980">
        <w:rPr>
          <w:rFonts w:ascii="Edwardian Script ITC" w:hAnsi="Edwardian Script ITC"/>
          <w:sz w:val="80"/>
          <w:szCs w:val="80"/>
        </w:rPr>
        <w:t xml:space="preserve"> and </w:t>
      </w:r>
      <w:r w:rsidRPr="00607980">
        <w:rPr>
          <w:rFonts w:ascii="Edwardian Script ITC" w:hAnsi="Edwardian Script ITC"/>
          <w:sz w:val="80"/>
          <w:szCs w:val="80"/>
        </w:rPr>
        <w:t>Refreshing</w:t>
      </w:r>
    </w:p>
    <w:p w:rsidR="00B74ECC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144"/>
          <w:szCs w:val="144"/>
        </w:rPr>
      </w:pPr>
    </w:p>
    <w:p w:rsidR="00B74ECC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144"/>
          <w:szCs w:val="144"/>
        </w:rPr>
      </w:pPr>
    </w:p>
    <w:p w:rsidR="00B74ECC" w:rsidRDefault="00B74ECC" w:rsidP="006F0023">
      <w:pPr>
        <w:spacing w:after="0" w:line="240" w:lineRule="auto"/>
        <w:rPr>
          <w:rFonts w:ascii="Edwardian Script ITC" w:hAnsi="Edwardian Script ITC"/>
          <w:sz w:val="144"/>
          <w:szCs w:val="144"/>
        </w:rPr>
      </w:pPr>
    </w:p>
    <w:p w:rsidR="00607980" w:rsidRDefault="00607980" w:rsidP="006F0023">
      <w:pPr>
        <w:spacing w:after="0" w:line="240" w:lineRule="auto"/>
        <w:jc w:val="center"/>
        <w:rPr>
          <w:rFonts w:ascii="Edwardian Script ITC" w:hAnsi="Edwardian Script ITC"/>
          <w:sz w:val="120"/>
          <w:szCs w:val="120"/>
        </w:rPr>
      </w:pPr>
    </w:p>
    <w:p w:rsidR="00B74ECC" w:rsidRPr="00607980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120"/>
          <w:szCs w:val="120"/>
        </w:rPr>
      </w:pPr>
      <w:bookmarkStart w:id="0" w:name="_GoBack"/>
      <w:bookmarkEnd w:id="0"/>
      <w:r w:rsidRPr="00607980">
        <w:rPr>
          <w:rFonts w:ascii="Edwardian Script ITC" w:hAnsi="Edwardian Script ITC"/>
          <w:sz w:val="120"/>
          <w:szCs w:val="120"/>
        </w:rPr>
        <w:t>Peppermint</w:t>
      </w:r>
      <w:r w:rsidRPr="00607980">
        <w:rPr>
          <w:rFonts w:ascii="Edwardian Script ITC" w:hAnsi="Edwardian Script ITC"/>
          <w:sz w:val="120"/>
          <w:szCs w:val="120"/>
        </w:rPr>
        <w:t xml:space="preserve"> Bath Salts</w:t>
      </w:r>
    </w:p>
    <w:p w:rsidR="00B74ECC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120"/>
          <w:szCs w:val="120"/>
        </w:rPr>
      </w:pPr>
      <w:r>
        <w:rPr>
          <w:rFonts w:ascii="Edwardian Script ITC" w:hAnsi="Edwardian Script ITC"/>
          <w:sz w:val="120"/>
          <w:szCs w:val="120"/>
        </w:rPr>
        <w:t>-------------------------</w:t>
      </w:r>
    </w:p>
    <w:p w:rsidR="00B74ECC" w:rsidRPr="00607980" w:rsidRDefault="00B74ECC" w:rsidP="006F0023">
      <w:pPr>
        <w:spacing w:after="0" w:line="240" w:lineRule="auto"/>
        <w:jc w:val="center"/>
        <w:rPr>
          <w:rFonts w:ascii="Edwardian Script ITC" w:hAnsi="Edwardian Script ITC"/>
          <w:sz w:val="80"/>
          <w:szCs w:val="80"/>
        </w:rPr>
      </w:pPr>
      <w:r w:rsidRPr="00607980">
        <w:rPr>
          <w:rFonts w:ascii="Edwardian Script ITC" w:hAnsi="Edwardian Script ITC"/>
          <w:sz w:val="80"/>
          <w:szCs w:val="80"/>
        </w:rPr>
        <w:t>Relieving</w:t>
      </w:r>
      <w:r w:rsidRPr="00607980">
        <w:rPr>
          <w:rFonts w:ascii="Edwardian Script ITC" w:hAnsi="Edwardian Script ITC"/>
          <w:sz w:val="80"/>
          <w:szCs w:val="80"/>
        </w:rPr>
        <w:t xml:space="preserve"> and </w:t>
      </w:r>
      <w:r w:rsidRPr="00607980">
        <w:rPr>
          <w:rFonts w:ascii="Edwardian Script ITC" w:hAnsi="Edwardian Script ITC"/>
          <w:sz w:val="80"/>
          <w:szCs w:val="80"/>
        </w:rPr>
        <w:t>Healing</w:t>
      </w:r>
    </w:p>
    <w:p w:rsidR="00B74ECC" w:rsidRDefault="00B74ECC"/>
    <w:sectPr w:rsidR="00B74ECC" w:rsidSect="006F00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CC"/>
    <w:rsid w:val="00607980"/>
    <w:rsid w:val="006F0023"/>
    <w:rsid w:val="009109EC"/>
    <w:rsid w:val="009A7567"/>
    <w:rsid w:val="00B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CCA8E-0F38-4A2C-9255-DB9FAA9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ginormatop</dc:creator>
  <cp:keywords/>
  <dc:description/>
  <cp:lastModifiedBy>ginormatop</cp:lastModifiedBy>
  <cp:revision>2</cp:revision>
  <cp:lastPrinted>2014-09-25T17:46:00Z</cp:lastPrinted>
  <dcterms:created xsi:type="dcterms:W3CDTF">2014-09-25T17:00:00Z</dcterms:created>
  <dcterms:modified xsi:type="dcterms:W3CDTF">2014-09-25T17:48:00Z</dcterms:modified>
</cp:coreProperties>
</file>